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092" w:rsidRDefault="00A82092" w:rsidP="00A82092">
      <w:pPr>
        <w:spacing w:line="578" w:lineRule="atLeast"/>
        <w:rPr>
          <w:rFonts w:ascii="Times New Roman" w:eastAsia="黑体" w:hAnsi="黑体" w:hint="eastAsia"/>
          <w:color w:val="000000"/>
        </w:rPr>
      </w:pPr>
      <w:r w:rsidRPr="00C165E3">
        <w:rPr>
          <w:rFonts w:ascii="黑体" w:eastAsia="黑体" w:hAnsi="黑体" w:hint="eastAsia"/>
          <w:color w:val="000000"/>
        </w:rPr>
        <w:t>附件</w:t>
      </w:r>
      <w:r w:rsidRPr="004A33BC">
        <w:rPr>
          <w:rFonts w:ascii="Times New Roman" w:eastAsia="黑体"/>
          <w:color w:val="000000"/>
        </w:rPr>
        <w:t>1</w:t>
      </w:r>
      <w:r w:rsidRPr="004A33BC">
        <w:rPr>
          <w:rFonts w:ascii="Times New Roman" w:eastAsia="黑体" w:hAnsi="黑体"/>
          <w:color w:val="000000"/>
        </w:rPr>
        <w:t>：</w:t>
      </w:r>
    </w:p>
    <w:p w:rsidR="00A82092" w:rsidRPr="00890E0D" w:rsidRDefault="00A82092" w:rsidP="00A82092">
      <w:pPr>
        <w:spacing w:line="578" w:lineRule="atLeast"/>
        <w:jc w:val="center"/>
        <w:rPr>
          <w:rFonts w:ascii="Times New Roman" w:eastAsia="黑体" w:hAnsi="黑体"/>
          <w:color w:val="000000"/>
        </w:rPr>
      </w:pPr>
      <w:r w:rsidRPr="00890E0D">
        <w:rPr>
          <w:rFonts w:ascii="Times New Roman" w:eastAsia="黑体" w:hAnsi="黑体" w:hint="eastAsia"/>
          <w:color w:val="000000"/>
        </w:rPr>
        <w:t>本科教学建设项目结题一览表</w:t>
      </w:r>
    </w:p>
    <w:tbl>
      <w:tblPr>
        <w:tblW w:w="13462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"/>
        <w:gridCol w:w="1986"/>
        <w:gridCol w:w="1737"/>
        <w:gridCol w:w="4819"/>
        <w:gridCol w:w="1276"/>
        <w:gridCol w:w="2977"/>
      </w:tblGrid>
      <w:tr w:rsidR="00B256A5" w:rsidRPr="004F5A3C" w:rsidTr="00B256A5">
        <w:trPr>
          <w:trHeight w:val="285"/>
          <w:tblHeader/>
          <w:jc w:val="center"/>
        </w:trPr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4F5A3C" w:rsidRDefault="00A82092" w:rsidP="004F5A3C">
            <w:pPr>
              <w:spacing w:after="0" w:line="276" w:lineRule="auto"/>
              <w:ind w:leftChars="16" w:left="50" w:firstLineChars="4" w:firstLine="10"/>
              <w:jc w:val="center"/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</w:pPr>
            <w:r w:rsidRPr="004F5A3C"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  <w:t>序号</w:t>
            </w: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092" w:rsidRPr="004F5A3C" w:rsidRDefault="00A82092" w:rsidP="004F5A3C">
            <w:pPr>
              <w:spacing w:after="0" w:line="276" w:lineRule="auto"/>
              <w:ind w:leftChars="-14" w:left="-44" w:firstLineChars="19" w:firstLine="46"/>
              <w:jc w:val="center"/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</w:pPr>
            <w:r w:rsidRPr="004F5A3C"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  <w:t>项目类别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092" w:rsidRPr="004F5A3C" w:rsidRDefault="00A82092" w:rsidP="004F5A3C">
            <w:pPr>
              <w:spacing w:after="0" w:line="276" w:lineRule="auto"/>
              <w:jc w:val="center"/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</w:pPr>
            <w:r w:rsidRPr="004F5A3C"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  <w:t>项目编号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092" w:rsidRPr="004F5A3C" w:rsidRDefault="00A82092" w:rsidP="004F5A3C">
            <w:pPr>
              <w:spacing w:after="0" w:line="276" w:lineRule="auto"/>
              <w:jc w:val="center"/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</w:pPr>
            <w:r w:rsidRPr="004F5A3C"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092" w:rsidRPr="004F5A3C" w:rsidRDefault="00A82092" w:rsidP="004F5A3C">
            <w:pPr>
              <w:spacing w:after="0" w:line="276" w:lineRule="auto"/>
              <w:jc w:val="center"/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</w:pPr>
            <w:r w:rsidRPr="004F5A3C">
              <w:rPr>
                <w:rFonts w:ascii="Times New Roman" w:eastAsia="宋体"/>
                <w:b/>
                <w:bCs/>
                <w:spacing w:val="0"/>
                <w:sz w:val="24"/>
                <w:szCs w:val="24"/>
              </w:rPr>
              <w:t>负责人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092" w:rsidRPr="004F5A3C" w:rsidRDefault="00A82092" w:rsidP="004F5A3C">
            <w:pPr>
              <w:spacing w:after="0" w:line="276" w:lineRule="auto"/>
              <w:jc w:val="center"/>
              <w:rPr>
                <w:rFonts w:ascii="Times New Roman" w:eastAsia="宋体"/>
                <w:b/>
                <w:spacing w:val="0"/>
                <w:sz w:val="24"/>
                <w:szCs w:val="24"/>
              </w:rPr>
            </w:pPr>
            <w:r w:rsidRPr="004F5A3C">
              <w:rPr>
                <w:rFonts w:ascii="Times New Roman" w:eastAsia="宋体"/>
                <w:b/>
                <w:sz w:val="24"/>
                <w:szCs w:val="24"/>
              </w:rPr>
              <w:t>起止日期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pacing w:val="0"/>
                <w:sz w:val="24"/>
                <w:szCs w:val="24"/>
              </w:rPr>
              <w:t>1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课程建设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2017JG05103K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基于课堂交互系统的教学和考核方法改革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伍铁军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  <w:r w:rsidRPr="00B256A5">
              <w:rPr>
                <w:rFonts w:ascii="Times New Roman" w:eastAsia="宋体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pacing w:val="0"/>
                <w:sz w:val="24"/>
                <w:szCs w:val="24"/>
              </w:rPr>
              <w:t>2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专业水平提升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2017JG05102Z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三维建模技术在</w:t>
            </w:r>
            <w:proofErr w:type="gramStart"/>
            <w:r w:rsidRPr="00B256A5">
              <w:rPr>
                <w:rFonts w:ascii="Times New Roman" w:eastAsia="宋体"/>
                <w:sz w:val="24"/>
                <w:szCs w:val="24"/>
              </w:rPr>
              <w:t>工程图学中</w:t>
            </w:r>
            <w:proofErr w:type="gramEnd"/>
            <w:r w:rsidRPr="00B256A5">
              <w:rPr>
                <w:rFonts w:ascii="Times New Roman" w:eastAsia="宋体"/>
                <w:sz w:val="24"/>
                <w:szCs w:val="24"/>
              </w:rPr>
              <w:t>的运用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刘双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  <w:r w:rsidRPr="00B256A5">
              <w:rPr>
                <w:rFonts w:ascii="Times New Roman" w:eastAsia="宋体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pacing w:val="0"/>
                <w:sz w:val="24"/>
                <w:szCs w:val="24"/>
              </w:rPr>
              <w:t>3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专业水平提升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2017JG05206Z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专业认证背景下的航空特色机械工程专业课程体系研究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proofErr w:type="gramStart"/>
            <w:r w:rsidRPr="00B256A5">
              <w:rPr>
                <w:rFonts w:ascii="Times New Roman" w:eastAsia="宋体"/>
                <w:sz w:val="24"/>
                <w:szCs w:val="24"/>
              </w:rPr>
              <w:t>徐锋</w:t>
            </w:r>
            <w:proofErr w:type="gramEnd"/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  <w:r w:rsidRPr="00B256A5">
              <w:rPr>
                <w:rFonts w:ascii="Times New Roman" w:eastAsia="宋体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12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pacing w:val="0"/>
                <w:sz w:val="24"/>
                <w:szCs w:val="24"/>
              </w:rPr>
              <w:t>4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课程建设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2017JG05204K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科教融合协同育人的运行机制研究与创新实践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郝秀清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  <w:r w:rsidRPr="00B256A5">
              <w:rPr>
                <w:rFonts w:ascii="Times New Roman" w:eastAsia="宋体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pacing w:val="0"/>
                <w:sz w:val="24"/>
                <w:szCs w:val="24"/>
              </w:rPr>
              <w:t>5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课程建设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2017JG05305K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机床数控技术在线开放课程实效提升建设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游有鹏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A82092" w:rsidRPr="00B256A5" w:rsidRDefault="00A82092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5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  <w:r w:rsidRPr="00B256A5">
              <w:rPr>
                <w:rFonts w:ascii="Times New Roman" w:eastAsia="宋体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/>
                <w:sz w:val="24"/>
                <w:szCs w:val="24"/>
              </w:rPr>
              <w:t>年</w:t>
            </w:r>
            <w:r w:rsidRPr="00B256A5">
              <w:rPr>
                <w:rFonts w:ascii="Times New Roman" w:eastAsia="宋体"/>
                <w:sz w:val="24"/>
                <w:szCs w:val="24"/>
              </w:rPr>
              <w:t>12</w:t>
            </w:r>
            <w:r w:rsidRPr="00B256A5">
              <w:rPr>
                <w:rFonts w:ascii="Times New Roman" w:eastAsia="宋体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/>
                <w:spacing w:val="0"/>
                <w:sz w:val="24"/>
                <w:szCs w:val="24"/>
              </w:rPr>
              <w:t>6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教材建设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2017JG05303J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《机床数控技术》全媒体教材资源库建设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刘凯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年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5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月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年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5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B256A5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pacing w:val="0"/>
                <w:sz w:val="24"/>
                <w:szCs w:val="24"/>
              </w:rPr>
              <w:t>7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教材建设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2017JG05304J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《液压与气压传动》教材二</w:t>
            </w:r>
            <w:proofErr w:type="gramStart"/>
            <w:r w:rsidRPr="00B256A5">
              <w:rPr>
                <w:rFonts w:ascii="Times New Roman" w:eastAsia="宋体" w:hint="eastAsia"/>
                <w:sz w:val="24"/>
                <w:szCs w:val="24"/>
              </w:rPr>
              <w:t>维码资源</w:t>
            </w:r>
            <w:proofErr w:type="gramEnd"/>
            <w:r w:rsidRPr="00B256A5">
              <w:rPr>
                <w:rFonts w:ascii="Times New Roman" w:eastAsia="宋体" w:hint="eastAsia"/>
                <w:sz w:val="24"/>
                <w:szCs w:val="24"/>
              </w:rPr>
              <w:t>库与教材内容建设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李成刚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年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5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月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年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5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月</w:t>
            </w:r>
          </w:p>
        </w:tc>
      </w:tr>
      <w:tr w:rsidR="00B256A5" w:rsidRPr="004F5A3C" w:rsidTr="00B256A5">
        <w:trPr>
          <w:trHeight w:val="285"/>
          <w:jc w:val="center"/>
        </w:trPr>
        <w:tc>
          <w:tcPr>
            <w:tcW w:w="6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B256A5" w:rsidP="00B256A5">
            <w:pPr>
              <w:spacing w:after="0" w:line="276" w:lineRule="auto"/>
              <w:jc w:val="center"/>
              <w:rPr>
                <w:rFonts w:ascii="Times New Roman" w:eastAsia="宋体"/>
                <w:spacing w:val="0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pacing w:val="0"/>
                <w:sz w:val="24"/>
                <w:szCs w:val="24"/>
              </w:rPr>
              <w:t>8</w:t>
            </w:r>
          </w:p>
        </w:tc>
        <w:tc>
          <w:tcPr>
            <w:tcW w:w="1986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课程建设</w:t>
            </w:r>
          </w:p>
        </w:tc>
        <w:tc>
          <w:tcPr>
            <w:tcW w:w="1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/>
                <w:sz w:val="24"/>
                <w:szCs w:val="24"/>
              </w:rPr>
              <w:t>2017JG05408K</w:t>
            </w:r>
          </w:p>
        </w:tc>
        <w:tc>
          <w:tcPr>
            <w:tcW w:w="481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“互联网</w:t>
            </w:r>
            <w:r w:rsidRPr="00B256A5">
              <w:rPr>
                <w:rFonts w:ascii="Times New Roman" w:eastAsia="宋体"/>
                <w:sz w:val="24"/>
                <w:szCs w:val="24"/>
              </w:rPr>
              <w:t>+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”时代“飞行器新结构新材料的制造技术”教学方法的创新探索与应用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齐振超</w:t>
            </w:r>
          </w:p>
        </w:tc>
        <w:tc>
          <w:tcPr>
            <w:tcW w:w="297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F5A3C" w:rsidRPr="00B256A5" w:rsidRDefault="004F5A3C" w:rsidP="00B256A5">
            <w:pPr>
              <w:spacing w:line="276" w:lineRule="auto"/>
              <w:jc w:val="center"/>
              <w:rPr>
                <w:rFonts w:ascii="Times New Roman" w:eastAsia="宋体" w:hint="eastAsia"/>
                <w:sz w:val="24"/>
                <w:szCs w:val="24"/>
              </w:rPr>
            </w:pPr>
            <w:r w:rsidRPr="00B256A5">
              <w:rPr>
                <w:rFonts w:ascii="Times New Roman" w:eastAsia="宋体" w:hint="eastAsia"/>
                <w:sz w:val="24"/>
                <w:szCs w:val="24"/>
              </w:rPr>
              <w:t>2017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年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5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月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-2018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年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5</w:t>
            </w:r>
            <w:r w:rsidRPr="00B256A5">
              <w:rPr>
                <w:rFonts w:ascii="Times New Roman" w:eastAsia="宋体" w:hint="eastAsia"/>
                <w:sz w:val="24"/>
                <w:szCs w:val="24"/>
              </w:rPr>
              <w:t>月</w:t>
            </w:r>
          </w:p>
        </w:tc>
      </w:tr>
    </w:tbl>
    <w:p w:rsidR="00525EC6" w:rsidRDefault="00525EC6">
      <w:bookmarkStart w:id="0" w:name="_GoBack"/>
      <w:bookmarkEnd w:id="0"/>
    </w:p>
    <w:sectPr w:rsidR="00525EC6" w:rsidSect="00A8209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092"/>
    <w:rsid w:val="004F5A3C"/>
    <w:rsid w:val="00525EC6"/>
    <w:rsid w:val="00A82092"/>
    <w:rsid w:val="00B2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0D1DC"/>
  <w15:chartTrackingRefBased/>
  <w15:docId w15:val="{7C3B8BF4-AE26-41A6-91CF-5CDF4716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2092"/>
    <w:pPr>
      <w:spacing w:after="120" w:line="285" w:lineRule="auto"/>
      <w:jc w:val="both"/>
    </w:pPr>
    <w:rPr>
      <w:rFonts w:ascii="仿宋_GB2312" w:eastAsia="仿宋_GB2312" w:hAnsi="Times New Roman" w:cs="Times New Roman"/>
      <w:spacing w:val="-3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2018-12-26T08:04:00Z</dcterms:created>
  <dcterms:modified xsi:type="dcterms:W3CDTF">2018-12-26T08:29:00Z</dcterms:modified>
</cp:coreProperties>
</file>